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B4B" w:rsidRPr="00730B4B" w:rsidRDefault="00730B4B" w:rsidP="00242EF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730B4B">
        <w:rPr>
          <w:rFonts w:ascii="Times New Roman" w:hAnsi="Times New Roman" w:cs="Times New Roman"/>
          <w:b/>
          <w:sz w:val="32"/>
          <w:szCs w:val="32"/>
        </w:rPr>
        <w:t xml:space="preserve"> В помощь школьнику</w:t>
      </w:r>
    </w:p>
    <w:p w:rsidR="00730B4B" w:rsidRDefault="00730B4B" w:rsidP="00242EF1"/>
    <w:tbl>
      <w:tblPr>
        <w:tblStyle w:val="a3"/>
        <w:tblW w:w="0" w:type="auto"/>
        <w:tblLook w:val="04A0"/>
      </w:tblPr>
      <w:tblGrid>
        <w:gridCol w:w="3103"/>
        <w:gridCol w:w="3099"/>
        <w:gridCol w:w="3369"/>
      </w:tblGrid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название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аннотация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адрес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География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Каталог сайтов, посвященных географии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http://edu.of.ru/geografiabykovo15/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Физика вокруг нас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Увлекательные рассказы о физических явлениях, забавные истории и рисунки, кроссворды, фокусы, анимация и многое другое.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http://physics03.narod.ru/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Биографии знаменитых личностей зарубежной истории</w:t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Биографии исторических деятелей с древних времен до новейшего времени. Все материалы снабжены иллюстрациями. Особое внимание персоналиям, которые изучаются в школьном курсе истории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http://www.100men.ru/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Русский музей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Выставки, полезная информация и др.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http://www.rusmuseum.ru/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Эрмитаж</w:t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Изображение и описание шедевров из коллекции музея. Виртуальные выставки. Новости. Галерея трехмерных изображений. Информация о художниках, скульпторах.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http://www.hermitagemuseum.org/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Библиотека Максима Мошкова</w:t>
            </w:r>
          </w:p>
        </w:tc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Самая известная электронная библиотека. Пополнение ежедневно. Произведения художественной литературы и др. Возможность выхода на сайты других библиотек.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http://lib.ru/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Библиотека </w:t>
            </w:r>
            <w:proofErr w:type="spellStart"/>
            <w:r w:rsidRPr="00730B4B">
              <w:rPr>
                <w:rFonts w:ascii="Times New Roman" w:hAnsi="Times New Roman" w:cs="Times New Roman"/>
              </w:rPr>
              <w:t>RIN.ru</w:t>
            </w:r>
            <w:proofErr w:type="spellEnd"/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Литературные произведения по жанрам. Классика и современная.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http://lib.rin.ru/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http://lib.rin.ru/main/2nkbop1.html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 (детская литература)</w:t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Классика. </w:t>
            </w:r>
            <w:proofErr w:type="spellStart"/>
            <w:r w:rsidRPr="00730B4B">
              <w:rPr>
                <w:rFonts w:ascii="Times New Roman" w:hAnsi="Times New Roman" w:cs="Times New Roman"/>
              </w:rPr>
              <w:t>Ru</w:t>
            </w:r>
            <w:proofErr w:type="spellEnd"/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Электронная библиотека классической литературы (проза, поэзия). Биографии авторов.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http://www.klassika.ru/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Книги и дети</w:t>
            </w: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Информация о литературе. Обзор книг: аннотации, тематический каталог. Сведения об авторах. Парад героев. Виртуальный музей книги.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http://www.bibliogid.ru/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Ленинградская областная детская библиотека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Информация о писателях и их произведениях. Полные произведения или отрывки. Удобная система поиска. Информация иллюстрирована.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http://www.deti.spb.ru/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proofErr w:type="spellStart"/>
            <w:r w:rsidRPr="00730B4B">
              <w:rPr>
                <w:rFonts w:ascii="Times New Roman" w:hAnsi="Times New Roman" w:cs="Times New Roman"/>
              </w:rPr>
              <w:t>Литра.RU</w:t>
            </w:r>
            <w:proofErr w:type="spellEnd"/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Отличные сочинения по литературе. Произведения в </w:t>
            </w:r>
            <w:r w:rsidRPr="00730B4B">
              <w:rPr>
                <w:rFonts w:ascii="Times New Roman" w:hAnsi="Times New Roman" w:cs="Times New Roman"/>
              </w:rPr>
              <w:lastRenderedPageBreak/>
              <w:t>кратком изложении. Шпаргалки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lastRenderedPageBreak/>
              <w:t>http://www.litra.ru/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lastRenderedPageBreak/>
              <w:t>Русский язык «</w:t>
            </w:r>
            <w:proofErr w:type="spellStart"/>
            <w:r w:rsidRPr="00730B4B">
              <w:rPr>
                <w:rFonts w:ascii="Times New Roman" w:hAnsi="Times New Roman" w:cs="Times New Roman"/>
              </w:rPr>
              <w:t>Грамота</w:t>
            </w:r>
            <w:proofErr w:type="gramStart"/>
            <w:r w:rsidRPr="00730B4B">
              <w:rPr>
                <w:rFonts w:ascii="Times New Roman" w:hAnsi="Times New Roman" w:cs="Times New Roman"/>
              </w:rPr>
              <w:t>.р</w:t>
            </w:r>
            <w:proofErr w:type="gramEnd"/>
            <w:r w:rsidRPr="00730B4B">
              <w:rPr>
                <w:rFonts w:ascii="Times New Roman" w:hAnsi="Times New Roman" w:cs="Times New Roman"/>
              </w:rPr>
              <w:t>у</w:t>
            </w:r>
            <w:proofErr w:type="spellEnd"/>
            <w:r w:rsidRPr="00730B4B">
              <w:rPr>
                <w:rFonts w:ascii="Times New Roman" w:hAnsi="Times New Roman" w:cs="Times New Roman"/>
              </w:rPr>
              <w:t>»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Можно обратиться к словарю, просмотреть журналы по языкознанию, проверить написание слов. Познакомиться с писателями и произведениями. Сыграть в игры со словами. Сказки, скороговорки, загадки.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http://www.gramota.ru/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Фундаментальная электронная библиотека «Русская литература и фольклор»</w:t>
            </w: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Полнотекстовая информационная система по произведениям русской словесности, библиографии, научные исследования. Основное содержание представляется в электронных научных изданиях, посвященных отдельному автору, жанру или произведению.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http://feb-web.ru/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Каталог детских ресурсов </w:t>
            </w:r>
            <w:proofErr w:type="spellStart"/>
            <w:r w:rsidRPr="00730B4B">
              <w:rPr>
                <w:rFonts w:ascii="Times New Roman" w:hAnsi="Times New Roman" w:cs="Times New Roman"/>
              </w:rPr>
              <w:t>Kinder.ru</w:t>
            </w:r>
            <w:proofErr w:type="spellEnd"/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Представлены рубрики: игры, увлечения, библиотека, искусство, в помощь школьнику и др.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http://www.kinder.ru/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730B4B">
              <w:rPr>
                <w:rFonts w:ascii="Times New Roman" w:hAnsi="Times New Roman" w:cs="Times New Roman"/>
              </w:rPr>
              <w:t>Бриксбрум</w:t>
            </w:r>
            <w:proofErr w:type="spellEnd"/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ab/>
              <w:t>Каждый найдет для себя много интересного. Разделы по возрастам. Конкурсы, стихи, сказки, музыка. Сценарии.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http://www.brixbrum.ru/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Всем кто учиться</w:t>
            </w: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Собраны материалы по всем школьным предметам. Учебные пособия, книги Рефераты, сочинения и др.</w:t>
            </w: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http://www.alleng.ru/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  <w:tr w:rsidR="00730B4B" w:rsidTr="00730B4B">
        <w:tc>
          <w:tcPr>
            <w:tcW w:w="3190" w:type="dxa"/>
          </w:tcPr>
          <w:p w:rsidR="00730B4B" w:rsidRPr="00730B4B" w:rsidRDefault="00730B4B" w:rsidP="00242EF1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Банк рефератов</w:t>
            </w:r>
          </w:p>
        </w:tc>
        <w:tc>
          <w:tcPr>
            <w:tcW w:w="3190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Рефераты на разные темы по разным предметам</w:t>
            </w:r>
            <w:r w:rsidRPr="00730B4B">
              <w:rPr>
                <w:rFonts w:ascii="Times New Roman" w:hAnsi="Times New Roman" w:cs="Times New Roman"/>
              </w:rPr>
              <w:tab/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  <w:r w:rsidRPr="00730B4B">
              <w:rPr>
                <w:rFonts w:ascii="Times New Roman" w:hAnsi="Times New Roman" w:cs="Times New Roman"/>
              </w:rPr>
              <w:t>http://www.refstar.ru/</w:t>
            </w:r>
          </w:p>
          <w:p w:rsidR="00730B4B" w:rsidRPr="00730B4B" w:rsidRDefault="00730B4B" w:rsidP="00730B4B">
            <w:pPr>
              <w:rPr>
                <w:rFonts w:ascii="Times New Roman" w:hAnsi="Times New Roman" w:cs="Times New Roman"/>
              </w:rPr>
            </w:pPr>
          </w:p>
        </w:tc>
      </w:tr>
    </w:tbl>
    <w:p w:rsidR="00242EF1" w:rsidRDefault="00242EF1" w:rsidP="00242EF1">
      <w:r>
        <w:tab/>
      </w:r>
      <w:r>
        <w:tab/>
      </w:r>
    </w:p>
    <w:p w:rsidR="00242EF1" w:rsidRDefault="00242EF1" w:rsidP="00242EF1">
      <w:r>
        <w:tab/>
      </w:r>
      <w:r>
        <w:tab/>
      </w:r>
    </w:p>
    <w:p w:rsidR="00242EF1" w:rsidRDefault="00242EF1" w:rsidP="00242EF1">
      <w:r>
        <w:tab/>
      </w:r>
      <w:r>
        <w:tab/>
      </w:r>
      <w:r>
        <w:tab/>
      </w:r>
    </w:p>
    <w:p w:rsidR="00242EF1" w:rsidRDefault="00242EF1" w:rsidP="00730B4B">
      <w:r>
        <w:tab/>
      </w:r>
      <w:r>
        <w:tab/>
      </w:r>
      <w:r>
        <w:tab/>
      </w:r>
    </w:p>
    <w:p w:rsidR="00242EF1" w:rsidRDefault="00242EF1" w:rsidP="00242EF1">
      <w:r>
        <w:tab/>
      </w:r>
      <w:r>
        <w:tab/>
      </w:r>
    </w:p>
    <w:p w:rsidR="00242EF1" w:rsidRDefault="00242EF1" w:rsidP="00242EF1">
      <w:r>
        <w:tab/>
      </w:r>
      <w:r>
        <w:tab/>
      </w:r>
    </w:p>
    <w:p w:rsidR="00242EF1" w:rsidRDefault="00242EF1" w:rsidP="00242EF1">
      <w:r>
        <w:tab/>
      </w:r>
    </w:p>
    <w:sectPr w:rsidR="00242EF1" w:rsidSect="0078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EF1"/>
    <w:rsid w:val="00242EF1"/>
    <w:rsid w:val="00686625"/>
    <w:rsid w:val="00730B4B"/>
    <w:rsid w:val="0078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2013-03-01T09:11:00Z</dcterms:created>
  <dcterms:modified xsi:type="dcterms:W3CDTF">2013-04-23T10:16:00Z</dcterms:modified>
</cp:coreProperties>
</file>